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54" w:rsidRDefault="00694F54" w:rsidP="00694F54">
      <w:pPr>
        <w:rPr>
          <w:sz w:val="28"/>
          <w:szCs w:val="28"/>
        </w:rPr>
      </w:pPr>
    </w:p>
    <w:p w:rsidR="00694F54" w:rsidRDefault="00694F54" w:rsidP="00694F54">
      <w:pPr>
        <w:jc w:val="right"/>
        <w:rPr>
          <w:sz w:val="28"/>
          <w:szCs w:val="28"/>
        </w:rPr>
      </w:pPr>
    </w:p>
    <w:p w:rsidR="00694F54" w:rsidRDefault="00694F54" w:rsidP="00694F54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4F54" w:rsidRDefault="00694F54" w:rsidP="00694F54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94F54" w:rsidRDefault="00694F54" w:rsidP="00694F54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СЕЛЬСКОГО ПОСЕЛЕНИЯ КИВЕРИЧИ</w:t>
      </w: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РАМЕШКОВСКОГО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694F54" w:rsidTr="00694F5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F54" w:rsidRDefault="00694F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ТВЕРСКОЙ ОБЛАСТИ</w:t>
            </w:r>
          </w:p>
        </w:tc>
      </w:tr>
    </w:tbl>
    <w:p w:rsidR="00694F54" w:rsidRDefault="00694F54" w:rsidP="00694F54">
      <w:pPr>
        <w:jc w:val="center"/>
        <w:rPr>
          <w:b/>
          <w:bCs/>
          <w:sz w:val="28"/>
          <w:szCs w:val="28"/>
        </w:rPr>
      </w:pP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с. Киверичи</w:t>
      </w:r>
    </w:p>
    <w:p w:rsidR="00694F54" w:rsidRDefault="00694F54" w:rsidP="00694F54">
      <w:pPr>
        <w:jc w:val="center"/>
        <w:rPr>
          <w:b/>
          <w:bCs/>
          <w:sz w:val="28"/>
          <w:szCs w:val="28"/>
        </w:rPr>
      </w:pPr>
    </w:p>
    <w:p w:rsidR="00694F54" w:rsidRDefault="00694F54" w:rsidP="00694F5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 « 14» марта  2014 года</w:t>
      </w:r>
      <w:r>
        <w:rPr>
          <w:sz w:val="28"/>
          <w:szCs w:val="28"/>
        </w:rPr>
        <w:tab/>
        <w:t xml:space="preserve">                                                                   №15-а</w:t>
      </w:r>
    </w:p>
    <w:p w:rsidR="00694F54" w:rsidRDefault="00694F54" w:rsidP="00694F54">
      <w:pPr>
        <w:tabs>
          <w:tab w:val="left" w:pos="3174"/>
        </w:tabs>
        <w:rPr>
          <w:b/>
          <w:bCs/>
          <w:sz w:val="28"/>
          <w:szCs w:val="28"/>
        </w:rPr>
      </w:pP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>О плане основных мероприятий по реализации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Стратегии государственной национальной 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политики Российской Федерации на период </w:t>
      </w:r>
      <w:proofErr w:type="gramStart"/>
      <w:r w:rsidRPr="00CC1DDE">
        <w:rPr>
          <w:sz w:val="24"/>
          <w:szCs w:val="24"/>
        </w:rPr>
        <w:t>до</w:t>
      </w:r>
      <w:proofErr w:type="gramEnd"/>
      <w:r w:rsidRPr="00CC1DDE">
        <w:rPr>
          <w:sz w:val="24"/>
          <w:szCs w:val="24"/>
        </w:rPr>
        <w:t xml:space="preserve"> 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2025 года в 2014-2015 годах на территории 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сельского поселения Киверичи Рамешковского района 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>Тверской области.</w:t>
      </w:r>
    </w:p>
    <w:p w:rsidR="00694F54" w:rsidRDefault="00694F54" w:rsidP="00694F54">
      <w:pPr>
        <w:tabs>
          <w:tab w:val="left" w:pos="9060"/>
        </w:tabs>
        <w:rPr>
          <w:sz w:val="28"/>
          <w:szCs w:val="28"/>
        </w:rPr>
      </w:pPr>
    </w:p>
    <w:p w:rsidR="00694F54" w:rsidRDefault="00694F54" w:rsidP="00694F54">
      <w:pPr>
        <w:tabs>
          <w:tab w:val="left" w:pos="9060"/>
        </w:tabs>
        <w:rPr>
          <w:sz w:val="28"/>
          <w:szCs w:val="28"/>
        </w:rPr>
      </w:pP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    Во исполнение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</w:r>
      <w:proofErr w:type="gramStart"/>
      <w:r w:rsidRPr="00CC1DDE">
        <w:rPr>
          <w:sz w:val="24"/>
          <w:szCs w:val="24"/>
        </w:rPr>
        <w:t xml:space="preserve"> ,</w:t>
      </w:r>
      <w:proofErr w:type="gramEnd"/>
      <w:r w:rsidRPr="00CC1DDE">
        <w:rPr>
          <w:sz w:val="24"/>
          <w:szCs w:val="24"/>
        </w:rPr>
        <w:t>пункта 3 Распоряжения Правительства Тверской области от 24.12.2013№674-пр, распоряжения Администрации Рамешковского района Тверской области 06-ра от 03.02.2014г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</w:p>
    <w:p w:rsidR="00694F54" w:rsidRPr="00CC1DDE" w:rsidRDefault="00694F54" w:rsidP="00694F54">
      <w:pPr>
        <w:tabs>
          <w:tab w:val="left" w:pos="9060"/>
        </w:tabs>
        <w:jc w:val="center"/>
        <w:rPr>
          <w:sz w:val="24"/>
          <w:szCs w:val="24"/>
        </w:rPr>
      </w:pPr>
      <w:r w:rsidRPr="00CC1DDE">
        <w:rPr>
          <w:sz w:val="24"/>
          <w:szCs w:val="24"/>
        </w:rPr>
        <w:t>ПОСТАНОВЛЯЮ: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      1. Утвердить план основных мероприятий по реализации Стратегии государственной национальной политики Российской Федерации на период до 2025 года в 2014-2015 годах на территории сельского поселения Киверичи Рамешковского района Тверской области (приложение).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      2. Контроль над исполнением настоящего распоряжения возложить на заместителя главы сельского поселения Киверичи С. А. </w:t>
      </w:r>
      <w:proofErr w:type="spellStart"/>
      <w:r w:rsidRPr="00CC1DDE">
        <w:rPr>
          <w:sz w:val="24"/>
          <w:szCs w:val="24"/>
        </w:rPr>
        <w:t>Арсоеву</w:t>
      </w:r>
      <w:proofErr w:type="spellEnd"/>
      <w:r w:rsidRPr="00CC1DDE">
        <w:rPr>
          <w:sz w:val="24"/>
          <w:szCs w:val="24"/>
        </w:rPr>
        <w:t>.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  <w:r w:rsidRPr="00CC1DDE">
        <w:rPr>
          <w:sz w:val="24"/>
          <w:szCs w:val="24"/>
        </w:rPr>
        <w:t xml:space="preserve">     3. Настоящее распоряжение вступает в силу со дня его подписания, подлежит официальному обнародованию на информационном стенде и размещению на сайте Рамешковского района.</w:t>
      </w:r>
    </w:p>
    <w:p w:rsidR="00694F54" w:rsidRPr="00CC1DDE" w:rsidRDefault="00694F54" w:rsidP="00694F54">
      <w:pPr>
        <w:tabs>
          <w:tab w:val="left" w:pos="9060"/>
        </w:tabs>
        <w:rPr>
          <w:sz w:val="24"/>
          <w:szCs w:val="24"/>
        </w:rPr>
      </w:pPr>
    </w:p>
    <w:p w:rsidR="00694F54" w:rsidRDefault="00694F54" w:rsidP="00694F54">
      <w:pPr>
        <w:tabs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Киверичи</w:t>
      </w:r>
      <w:proofErr w:type="spellEnd"/>
      <w:r>
        <w:rPr>
          <w:sz w:val="28"/>
          <w:szCs w:val="28"/>
        </w:rPr>
        <w:t xml:space="preserve">           </w:t>
      </w:r>
      <w:r w:rsidR="00CC1DDE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Т.Н.Лабазникова</w:t>
      </w:r>
      <w:proofErr w:type="spellEnd"/>
      <w:r>
        <w:rPr>
          <w:sz w:val="28"/>
          <w:szCs w:val="28"/>
        </w:rPr>
        <w:t>.</w:t>
      </w:r>
    </w:p>
    <w:p w:rsidR="00694F54" w:rsidRDefault="00694F54" w:rsidP="00694F54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  к постановлению           главы сельского поселения Киверичи №15-а от 14.03.2014г. </w:t>
      </w:r>
    </w:p>
    <w:p w:rsidR="00694F54" w:rsidRDefault="00694F54" w:rsidP="00694F54">
      <w:pPr>
        <w:tabs>
          <w:tab w:val="left" w:pos="9060"/>
        </w:tabs>
        <w:jc w:val="right"/>
        <w:rPr>
          <w:sz w:val="28"/>
          <w:szCs w:val="28"/>
        </w:rPr>
      </w:pPr>
    </w:p>
    <w:p w:rsidR="00694F54" w:rsidRDefault="00694F54" w:rsidP="00694F54">
      <w:pPr>
        <w:tabs>
          <w:tab w:val="left" w:pos="9060"/>
        </w:tabs>
        <w:jc w:val="right"/>
        <w:rPr>
          <w:sz w:val="28"/>
          <w:szCs w:val="28"/>
        </w:rPr>
      </w:pPr>
    </w:p>
    <w:p w:rsidR="00694F54" w:rsidRDefault="00694F54" w:rsidP="00694F54">
      <w:pPr>
        <w:tabs>
          <w:tab w:val="left" w:pos="9060"/>
        </w:tabs>
        <w:jc w:val="right"/>
        <w:rPr>
          <w:sz w:val="28"/>
          <w:szCs w:val="28"/>
        </w:rPr>
      </w:pPr>
    </w:p>
    <w:p w:rsidR="00694F54" w:rsidRDefault="00694F54" w:rsidP="00694F54">
      <w:pPr>
        <w:tabs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94F54" w:rsidRDefault="00694F54" w:rsidP="00694F54">
      <w:pPr>
        <w:tabs>
          <w:tab w:val="left" w:pos="9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94F54" w:rsidRDefault="00694F54" w:rsidP="00694F54">
      <w:pPr>
        <w:tabs>
          <w:tab w:val="left" w:pos="9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реализации Стратегии государственной национальной политики Российской Федерации до 2025 года</w:t>
      </w:r>
    </w:p>
    <w:p w:rsidR="00694F54" w:rsidRDefault="00694F54" w:rsidP="00694F54">
      <w:pPr>
        <w:tabs>
          <w:tab w:val="left" w:pos="9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2014-2015 годах на территории сельского поселения Киверичи Рамешковского района Тверской области</w:t>
      </w:r>
    </w:p>
    <w:p w:rsidR="00694F54" w:rsidRDefault="00694F54" w:rsidP="00694F54">
      <w:pPr>
        <w:tabs>
          <w:tab w:val="left" w:pos="90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"/>
        <w:gridCol w:w="1293"/>
        <w:gridCol w:w="1083"/>
        <w:gridCol w:w="1337"/>
        <w:gridCol w:w="1445"/>
        <w:gridCol w:w="977"/>
        <w:gridCol w:w="1472"/>
        <w:gridCol w:w="1516"/>
      </w:tblGrid>
      <w:tr w:rsidR="00694F54" w:rsidTr="00694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Источники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Задача 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Стратегии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Индикаторы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(количественные и качественные)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Для контроля исполнения мероприятия.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Документы,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подтверждающие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исполнение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</w:p>
        </w:tc>
      </w:tr>
      <w:tr w:rsidR="00694F54" w:rsidTr="00694F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 w:val="24"/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1.Совершенствование муниципального управления в сфере государственной национальной политики Российской Федерации.</w:t>
      </w:r>
    </w:p>
    <w:tbl>
      <w:tblPr>
        <w:tblStyle w:val="a3"/>
        <w:tblW w:w="10875" w:type="dxa"/>
        <w:tblLayout w:type="fixed"/>
        <w:tblLook w:val="04A0"/>
      </w:tblPr>
      <w:tblGrid>
        <w:gridCol w:w="500"/>
        <w:gridCol w:w="1451"/>
        <w:gridCol w:w="1275"/>
        <w:gridCol w:w="1416"/>
        <w:gridCol w:w="1700"/>
        <w:gridCol w:w="1133"/>
        <w:gridCol w:w="1559"/>
        <w:gridCol w:w="1841"/>
      </w:tblGrid>
      <w:tr w:rsidR="00694F54" w:rsidTr="00694F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органамим</w:t>
            </w:r>
            <w:proofErr w:type="spellEnd"/>
            <w:r>
              <w:rPr>
                <w:sz w:val="16"/>
                <w:szCs w:val="16"/>
              </w:rPr>
              <w:t xml:space="preserve"> местного самоуправления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ответственных лиц за состояние межнациональных отношений на территории сельского поселения Киверичи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 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Киверичи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финанси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усилий администрации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proofErr w:type="spellStart"/>
            <w:r>
              <w:rPr>
                <w:sz w:val="16"/>
                <w:szCs w:val="16"/>
              </w:rPr>
              <w:t>поселеия</w:t>
            </w:r>
            <w:proofErr w:type="spellEnd"/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Киверичи и институтов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гражданского общества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укрепления единства российского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народа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>остижения</w:t>
            </w:r>
            <w:proofErr w:type="spellEnd"/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межнационального мира и согласия на территории с/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Киверичи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Назначение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Ответственного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 сельском поселении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Киверичи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Правовой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акт сельского поселения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Киверичи</w:t>
            </w:r>
          </w:p>
        </w:tc>
      </w:tr>
      <w:tr w:rsidR="00694F54" w:rsidTr="00694F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t xml:space="preserve">Проведение ежегодных совещаний с представителями сельского поселения Киверичи по вопросам предупреждения межнациональных конфликтов, обеспечения эффективной работы по профилактике экстремизма на национальной и религиозной почве на </w:t>
            </w:r>
            <w:r>
              <w:rPr>
                <w:sz w:val="16"/>
              </w:rPr>
              <w:lastRenderedPageBreak/>
              <w:t>территории с/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Киверичи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lastRenderedPageBreak/>
              <w:t>Ежегодно в 4 квартале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Координационный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Совет по делам национальностей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при администрации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сельского поселения Киверичи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рамках административных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Совершенствование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Системы управления и  координации администрации сельского поселения Киверичи по решению задач государственной национальной политики Российской Федерации на территории </w:t>
            </w:r>
            <w:r>
              <w:rPr>
                <w:sz w:val="16"/>
                <w:szCs w:val="28"/>
              </w:rPr>
              <w:lastRenderedPageBreak/>
              <w:t>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Ежегодное проведение 1 совещания с представителями координационного Совета и администрации сельского поселения Киверичи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ind w:left="-309" w:firstLine="309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Резолюции</w:t>
            </w: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sz w:val="18"/>
                <w:szCs w:val="28"/>
              </w:rPr>
              <w:t>и</w:t>
            </w:r>
            <w:proofErr w:type="spellEnd"/>
            <w:proofErr w:type="gram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и</w:t>
            </w:r>
            <w:proofErr w:type="spellEnd"/>
            <w:r>
              <w:rPr>
                <w:sz w:val="18"/>
                <w:szCs w:val="28"/>
              </w:rPr>
              <w:t xml:space="preserve"> рекомендации</w:t>
            </w: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совсовещания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ind w:left="-309"/>
              <w:rPr>
                <w:sz w:val="18"/>
                <w:szCs w:val="28"/>
              </w:rPr>
            </w:pPr>
          </w:p>
        </w:tc>
      </w:tr>
      <w:tr w:rsidR="00694F54" w:rsidTr="00694F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t>Проведение семинаров, совещаний работников учреждений культуры (</w:t>
            </w:r>
            <w:proofErr w:type="spellStart"/>
            <w:r>
              <w:rPr>
                <w:sz w:val="16"/>
              </w:rPr>
              <w:t>клубов</w:t>
            </w:r>
            <w:proofErr w:type="gramStart"/>
            <w:r>
              <w:rPr>
                <w:sz w:val="16"/>
              </w:rPr>
              <w:t>,б</w:t>
            </w:r>
            <w:proofErr w:type="gramEnd"/>
            <w:r>
              <w:rPr>
                <w:sz w:val="16"/>
              </w:rPr>
              <w:t>иблиотек</w:t>
            </w:r>
            <w:proofErr w:type="spellEnd"/>
            <w:r>
              <w:rPr>
                <w:sz w:val="16"/>
              </w:rPr>
              <w:t>) по предупреждению межнациональных конфликтов в с/</w:t>
            </w:r>
            <w:proofErr w:type="spellStart"/>
            <w:r>
              <w:rPr>
                <w:sz w:val="16"/>
              </w:rPr>
              <w:t>п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Киверичи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Координационный Совет по делам национальностей при администрации сельского поселения Киверичи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рамках административных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Объединение усилий администрации сельского поселения Киверичи и институтов гражданского общества для укрепления межнационального мира и согласия на территории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Проведение 1 семинара-совещания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Аналитические </w:t>
            </w:r>
          </w:p>
          <w:p w:rsidR="00694F54" w:rsidRDefault="00694F54">
            <w:pPr>
              <w:tabs>
                <w:tab w:val="left" w:pos="9060"/>
              </w:tabs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Отчёты на официальном сайте сельского поселения </w:t>
            </w:r>
            <w:proofErr w:type="spellStart"/>
            <w:r>
              <w:rPr>
                <w:sz w:val="18"/>
                <w:szCs w:val="28"/>
              </w:rPr>
              <w:t>Киверичи</w:t>
            </w:r>
            <w:proofErr w:type="spellEnd"/>
            <w:r>
              <w:rPr>
                <w:sz w:val="18"/>
                <w:szCs w:val="28"/>
              </w:rPr>
              <w:t xml:space="preserve"> (в </w:t>
            </w:r>
            <w:proofErr w:type="spellStart"/>
            <w:r>
              <w:rPr>
                <w:sz w:val="18"/>
                <w:szCs w:val="28"/>
              </w:rPr>
              <w:t>теч</w:t>
            </w:r>
            <w:proofErr w:type="gramStart"/>
            <w:r>
              <w:rPr>
                <w:sz w:val="18"/>
                <w:szCs w:val="28"/>
              </w:rPr>
              <w:t>.м</w:t>
            </w:r>
            <w:proofErr w:type="gramEnd"/>
            <w:r>
              <w:rPr>
                <w:sz w:val="18"/>
                <w:szCs w:val="28"/>
              </w:rPr>
              <w:t>есяца</w:t>
            </w:r>
            <w:proofErr w:type="spellEnd"/>
            <w:r>
              <w:rPr>
                <w:sz w:val="18"/>
                <w:szCs w:val="28"/>
              </w:rPr>
              <w:t>)</w:t>
            </w:r>
          </w:p>
        </w:tc>
      </w:tr>
      <w:tr w:rsidR="00694F54" w:rsidTr="00694F5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t>Привлечение к работе в общественных советах, иных коллегиальных органах при главе сельского поселения Киверичи представителей  разных национальных общественных деятелей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</w:rPr>
            </w:pPr>
            <w:r>
              <w:rPr>
                <w:sz w:val="16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сельского поселения Киверичи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Объединение усилий администрации сельского поселения Киверичи и институтов гражданского общества для укрепления межнационального мира и согласия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Динамика количества представителей национальных общественных деятелей сельского поселения Киверичи, включенных в состав общественных советов, иных </w:t>
            </w:r>
            <w:proofErr w:type="spellStart"/>
            <w:r>
              <w:rPr>
                <w:sz w:val="18"/>
                <w:szCs w:val="28"/>
              </w:rPr>
              <w:t>коллег</w:t>
            </w:r>
            <w:proofErr w:type="gramStart"/>
            <w:r>
              <w:rPr>
                <w:sz w:val="18"/>
                <w:szCs w:val="28"/>
              </w:rPr>
              <w:t>.о</w:t>
            </w:r>
            <w:proofErr w:type="gramEnd"/>
            <w:r>
              <w:rPr>
                <w:sz w:val="18"/>
                <w:szCs w:val="28"/>
              </w:rPr>
              <w:t>рганов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Аналитические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отчёты </w:t>
            </w:r>
            <w:proofErr w:type="gramStart"/>
            <w:r>
              <w:rPr>
                <w:sz w:val="18"/>
                <w:szCs w:val="28"/>
              </w:rPr>
              <w:t>на</w:t>
            </w:r>
            <w:proofErr w:type="gramEnd"/>
            <w:r>
              <w:rPr>
                <w:sz w:val="18"/>
                <w:szCs w:val="28"/>
              </w:rPr>
              <w:t xml:space="preserve"> 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офиц</w:t>
            </w:r>
            <w:proofErr w:type="gramStart"/>
            <w:r>
              <w:rPr>
                <w:sz w:val="18"/>
                <w:szCs w:val="28"/>
              </w:rPr>
              <w:t>.с</w:t>
            </w:r>
            <w:proofErr w:type="gramEnd"/>
            <w:r>
              <w:rPr>
                <w:sz w:val="18"/>
                <w:szCs w:val="28"/>
              </w:rPr>
              <w:t xml:space="preserve">айте 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сельского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поселения 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Киверичи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proofErr w:type="gramStart"/>
            <w:r>
              <w:rPr>
                <w:sz w:val="18"/>
                <w:szCs w:val="28"/>
              </w:rPr>
              <w:t>(ежегодно до</w:t>
            </w:r>
            <w:proofErr w:type="gramEnd"/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20 января года,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следующего </w:t>
            </w:r>
          </w:p>
          <w:p w:rsidR="00694F54" w:rsidRDefault="00694F54">
            <w:pPr>
              <w:tabs>
                <w:tab w:val="left" w:pos="9060"/>
              </w:tabs>
              <w:ind w:left="-534" w:firstLine="534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 отчётным</w:t>
            </w: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2.Обеспечение равноправия граждан, реализация конституционных прав в сфере государственной политики Российской Федерации</w:t>
      </w:r>
    </w:p>
    <w:p w:rsidR="00694F54" w:rsidRDefault="00694F54" w:rsidP="00694F54">
      <w:pPr>
        <w:tabs>
          <w:tab w:val="left" w:pos="9060"/>
        </w:tabs>
        <w:rPr>
          <w:sz w:val="24"/>
          <w:szCs w:val="28"/>
        </w:rPr>
      </w:pPr>
    </w:p>
    <w:tbl>
      <w:tblPr>
        <w:tblStyle w:val="a3"/>
        <w:tblW w:w="12974" w:type="dxa"/>
        <w:tblLook w:val="04A0"/>
      </w:tblPr>
      <w:tblGrid>
        <w:gridCol w:w="529"/>
        <w:gridCol w:w="1416"/>
        <w:gridCol w:w="989"/>
        <w:gridCol w:w="1415"/>
        <w:gridCol w:w="1416"/>
        <w:gridCol w:w="1417"/>
        <w:gridCol w:w="1492"/>
        <w:gridCol w:w="1415"/>
        <w:gridCol w:w="1390"/>
        <w:gridCol w:w="1495"/>
      </w:tblGrid>
      <w:tr w:rsidR="00694F54" w:rsidTr="00694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  <w:proofErr w:type="spellStart"/>
            <w:r>
              <w:rPr>
                <w:sz w:val="16"/>
                <w:szCs w:val="28"/>
              </w:rPr>
              <w:t>объединениям</w:t>
            </w:r>
            <w:proofErr w:type="gramStart"/>
            <w:r>
              <w:rPr>
                <w:sz w:val="16"/>
                <w:szCs w:val="28"/>
              </w:rPr>
              <w:t>,а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также других обстоятельств при приёме на работу, при замещении должностей муниципальной службы, при формировании кадрового резерва на муниципальном уровне в с/</w:t>
            </w:r>
            <w:proofErr w:type="spellStart"/>
            <w:r>
              <w:rPr>
                <w:sz w:val="16"/>
                <w:szCs w:val="28"/>
              </w:rPr>
              <w:t>п</w:t>
            </w:r>
            <w:proofErr w:type="spell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  <w:r>
              <w:rPr>
                <w:sz w:val="16"/>
                <w:szCs w:val="28"/>
              </w:rPr>
              <w:t>Администрация сельского поселения Киверичи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Без финансирования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Обеспечение реализации принципа равноправия граждан независимо от расы, национальности</w:t>
            </w:r>
            <w:proofErr w:type="gramStart"/>
            <w:r>
              <w:rPr>
                <w:sz w:val="16"/>
                <w:szCs w:val="28"/>
              </w:rPr>
              <w:t xml:space="preserve"> .</w:t>
            </w:r>
            <w:proofErr w:type="gramEnd"/>
            <w:r>
              <w:rPr>
                <w:sz w:val="16"/>
                <w:szCs w:val="28"/>
              </w:rPr>
              <w:t>языка, отношения к религии, убеждений., принадлежности к общественным объединениям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Наличи</w:t>
            </w:r>
            <w:proofErr w:type="gramStart"/>
            <w:r>
              <w:rPr>
                <w:sz w:val="16"/>
                <w:szCs w:val="28"/>
              </w:rPr>
              <w:t>е(</w:t>
            </w:r>
            <w:proofErr w:type="gramEnd"/>
            <w:r>
              <w:rPr>
                <w:sz w:val="16"/>
                <w:szCs w:val="28"/>
              </w:rPr>
              <w:t xml:space="preserve"> отсутствие)фактов нарушения принципа равноправия граждан Российской Федерации на территории с/</w:t>
            </w:r>
            <w:proofErr w:type="spellStart"/>
            <w:r>
              <w:rPr>
                <w:sz w:val="16"/>
                <w:szCs w:val="28"/>
              </w:rPr>
              <w:t>п</w:t>
            </w:r>
            <w:proofErr w:type="spell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Аналитические отчёты на офиц</w:t>
            </w:r>
            <w:proofErr w:type="gramStart"/>
            <w:r>
              <w:rPr>
                <w:sz w:val="16"/>
                <w:szCs w:val="28"/>
              </w:rPr>
              <w:t>.с</w:t>
            </w:r>
            <w:proofErr w:type="gramEnd"/>
            <w:r>
              <w:rPr>
                <w:sz w:val="16"/>
                <w:szCs w:val="28"/>
              </w:rPr>
              <w:t>айте администрации сельского поселения Киверичи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февраля года, следующего за отчётным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</w:p>
          <w:p w:rsidR="00694F54" w:rsidRDefault="00694F54">
            <w:pPr>
              <w:tabs>
                <w:tab w:val="left" w:pos="9060"/>
              </w:tabs>
              <w:rPr>
                <w:sz w:val="24"/>
                <w:szCs w:val="28"/>
              </w:rPr>
            </w:pP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 w:val="24"/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  <w:r>
        <w:rPr>
          <w:szCs w:val="28"/>
        </w:rPr>
        <w:t>3.</w:t>
      </w:r>
      <w:r>
        <w:rPr>
          <w:sz w:val="16"/>
          <w:szCs w:val="28"/>
        </w:rPr>
        <w:t xml:space="preserve">УКРЕПЛЕНИЕ ЕДИНСТВА И ДУХОВНОЙ ОБЩНОСТИ МНОГОНАЦИОНАЛЬНОГО НАРОДА </w:t>
      </w:r>
      <w:r>
        <w:rPr>
          <w:szCs w:val="28"/>
        </w:rPr>
        <w:t>Российской Федерации</w:t>
      </w: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12"/>
        <w:gridCol w:w="1568"/>
        <w:gridCol w:w="839"/>
        <w:gridCol w:w="1269"/>
        <w:gridCol w:w="1402"/>
        <w:gridCol w:w="1342"/>
        <w:gridCol w:w="1610"/>
        <w:gridCol w:w="1229"/>
      </w:tblGrid>
      <w:tr w:rsidR="00694F54" w:rsidTr="00694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Содействие проведению торжественных мероприятий, </w:t>
            </w:r>
            <w:r>
              <w:rPr>
                <w:sz w:val="16"/>
                <w:szCs w:val="28"/>
              </w:rPr>
              <w:lastRenderedPageBreak/>
              <w:t>приуроченных к памятным датам в истории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3 квартал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2014 г.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4 </w:t>
            </w:r>
            <w:r>
              <w:rPr>
                <w:sz w:val="16"/>
                <w:szCs w:val="28"/>
              </w:rPr>
              <w:lastRenderedPageBreak/>
              <w:t>квартал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2015г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Администрация сельского поселения Киверичи,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Учреждения культуры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В пределах средств,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предусмотренных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в бюджете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 xml:space="preserve">Распространение 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знаний об истории и </w:t>
            </w:r>
            <w:r>
              <w:rPr>
                <w:sz w:val="16"/>
                <w:szCs w:val="28"/>
              </w:rPr>
              <w:lastRenderedPageBreak/>
              <w:t>культуре народов Российской Федерации, проживающих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 xml:space="preserve">Охват программными мероприятиями всех учреждений </w:t>
            </w:r>
            <w:r>
              <w:rPr>
                <w:sz w:val="16"/>
                <w:szCs w:val="28"/>
              </w:rPr>
              <w:lastRenderedPageBreak/>
              <w:t>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 xml:space="preserve">(ежегодно до 15 января </w:t>
            </w:r>
            <w:r>
              <w:rPr>
                <w:sz w:val="16"/>
                <w:szCs w:val="28"/>
              </w:rPr>
              <w:lastRenderedPageBreak/>
              <w:t>года, следующего за отчётным</w:t>
            </w:r>
            <w:proofErr w:type="gramEnd"/>
          </w:p>
        </w:tc>
      </w:tr>
      <w:tr w:rsidR="00694F54" w:rsidTr="00694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Реализация выставочного проекта « Многонациональная Россия» конкурс и фотовыставка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Учреждения культуры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пределах средств,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предусмотренных</w:t>
            </w:r>
            <w:proofErr w:type="gramEnd"/>
            <w:r>
              <w:rPr>
                <w:sz w:val="16"/>
                <w:szCs w:val="28"/>
              </w:rPr>
              <w:t xml:space="preserve"> в бюджете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Распространение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Знаний об истории и культуре народов Российской Федерации в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Проведение фотоконкурса и </w:t>
            </w:r>
            <w:proofErr w:type="spellStart"/>
            <w:r>
              <w:rPr>
                <w:sz w:val="16"/>
                <w:szCs w:val="28"/>
              </w:rPr>
              <w:t>выставки</w:t>
            </w:r>
            <w:proofErr w:type="gramStart"/>
            <w:r>
              <w:rPr>
                <w:sz w:val="16"/>
                <w:szCs w:val="28"/>
              </w:rPr>
              <w:t>,к</w:t>
            </w:r>
            <w:proofErr w:type="gramEnd"/>
            <w:r>
              <w:rPr>
                <w:sz w:val="16"/>
                <w:szCs w:val="28"/>
              </w:rPr>
              <w:t>оличество</w:t>
            </w:r>
            <w:proofErr w:type="spellEnd"/>
            <w:r>
              <w:rPr>
                <w:sz w:val="16"/>
                <w:szCs w:val="28"/>
              </w:rPr>
              <w:t xml:space="preserve"> посетителей выставки не менее 50 человек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Аналитические отчёты, после проведения </w:t>
            </w:r>
            <w:proofErr w:type="spellStart"/>
            <w:r>
              <w:rPr>
                <w:sz w:val="16"/>
                <w:szCs w:val="28"/>
              </w:rPr>
              <w:t>меропричтия</w:t>
            </w:r>
            <w:proofErr w:type="spellEnd"/>
            <w:r>
              <w:rPr>
                <w:sz w:val="16"/>
                <w:szCs w:val="28"/>
              </w:rPr>
              <w:t>.</w:t>
            </w: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  <w:r>
        <w:rPr>
          <w:szCs w:val="28"/>
        </w:rPr>
        <w:t>4.Содействие сохранению и развитию этнокультурного многообразия народов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роживающих на территории сельского поселения Киверичи.</w:t>
      </w:r>
    </w:p>
    <w:tbl>
      <w:tblPr>
        <w:tblStyle w:val="a3"/>
        <w:tblW w:w="0" w:type="auto"/>
        <w:tblLook w:val="04A0"/>
      </w:tblPr>
      <w:tblGrid>
        <w:gridCol w:w="458"/>
        <w:gridCol w:w="1278"/>
        <w:gridCol w:w="833"/>
        <w:gridCol w:w="1380"/>
        <w:gridCol w:w="1446"/>
        <w:gridCol w:w="1528"/>
        <w:gridCol w:w="1335"/>
        <w:gridCol w:w="1313"/>
      </w:tblGrid>
      <w:tr w:rsidR="00694F54" w:rsidTr="00694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Участие в проведении фестиваля «Единство наций»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, учреждения культуры с/п.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пределах средств, предусмотренных в районном бюджете и бюджете с/п.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Развитие межнационального культурного сотрудничества, укрепление гражданского единства и гармонизации межнациональных отношений, сохранение самобытных культур.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Количество участников мероприятия, публикация в средствах массовой информации о проведённых мероприятиях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 (ежегодно до 31 декабря отчётного года)</w:t>
            </w: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  <w:r>
        <w:rPr>
          <w:szCs w:val="28"/>
        </w:rPr>
        <w:t>5.Развитие системы образования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ражданского патриотического воспитания подрастающего поколения.</w:t>
      </w: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430"/>
        <w:gridCol w:w="1490"/>
        <w:gridCol w:w="878"/>
        <w:gridCol w:w="1412"/>
        <w:gridCol w:w="1450"/>
        <w:gridCol w:w="1658"/>
        <w:gridCol w:w="1144"/>
        <w:gridCol w:w="1109"/>
      </w:tblGrid>
      <w:tr w:rsidR="00694F54" w:rsidTr="00694F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Поддержка молодёжного волонтёрского движения по восстановлению памятников истории и культуры народов России, включая воинские захоронения на территории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сельского поселения, образовательные учреждения, учреждения культуры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согласия, российского патриотизма.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Количество участников не менее 30 чел.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(ежегодно до 1 января года, следующего за </w:t>
            </w:r>
            <w:proofErr w:type="gramStart"/>
            <w:r>
              <w:rPr>
                <w:sz w:val="16"/>
                <w:szCs w:val="28"/>
              </w:rPr>
              <w:t>отчётным</w:t>
            </w:r>
            <w:proofErr w:type="gramEnd"/>
            <w:r>
              <w:rPr>
                <w:sz w:val="16"/>
                <w:szCs w:val="28"/>
              </w:rPr>
              <w:t>)</w:t>
            </w:r>
          </w:p>
        </w:tc>
      </w:tr>
      <w:tr w:rsidR="00694F54" w:rsidTr="00694F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Организация посещений молодёжью памятников истории и культуры народов РФ на </w:t>
            </w:r>
            <w:proofErr w:type="spellStart"/>
            <w:r>
              <w:rPr>
                <w:sz w:val="16"/>
                <w:szCs w:val="28"/>
              </w:rPr>
              <w:t>террит</w:t>
            </w:r>
            <w:proofErr w:type="gramStart"/>
            <w:r>
              <w:rPr>
                <w:sz w:val="16"/>
                <w:szCs w:val="28"/>
              </w:rPr>
              <w:t>.с</w:t>
            </w:r>
            <w:proofErr w:type="spellEnd"/>
            <w:proofErr w:type="gramEnd"/>
            <w:r>
              <w:rPr>
                <w:sz w:val="16"/>
                <w:szCs w:val="28"/>
              </w:rPr>
              <w:t>/</w:t>
            </w:r>
            <w:proofErr w:type="spellStart"/>
            <w:r>
              <w:rPr>
                <w:sz w:val="16"/>
                <w:szCs w:val="28"/>
              </w:rPr>
              <w:t>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Cs w:val="28"/>
              </w:rPr>
            </w:pPr>
            <w:r>
              <w:rPr>
                <w:sz w:val="16"/>
                <w:szCs w:val="28"/>
              </w:rPr>
              <w:t>Администрация сельского поселения, образовательные учреждения, учреждения культуры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Cs w:val="28"/>
              </w:rPr>
            </w:pPr>
            <w:r>
              <w:rPr>
                <w:sz w:val="16"/>
                <w:szCs w:val="28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Организация посещений молодёжью памятников истории и культуры народов РФ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Количество участников не менее 50 чел.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декабря отчётного года.</w:t>
            </w:r>
            <w:proofErr w:type="gramEnd"/>
          </w:p>
        </w:tc>
      </w:tr>
      <w:tr w:rsidR="00694F54" w:rsidTr="00694F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Обеспечение повышения эффективности взаимодействия образовательных учреждений с родительской общественностью, советом ветеранов и пенсионеров, также привлечение к воспитательному процессу представителей различных народов России</w:t>
            </w:r>
            <w:proofErr w:type="gramStart"/>
            <w:r>
              <w:rPr>
                <w:sz w:val="16"/>
                <w:szCs w:val="28"/>
              </w:rPr>
              <w:t xml:space="preserve">,. </w:t>
            </w:r>
            <w:proofErr w:type="gramEnd"/>
            <w:r>
              <w:rPr>
                <w:sz w:val="16"/>
                <w:szCs w:val="28"/>
              </w:rPr>
              <w:t xml:space="preserve">и известных своими достижениями и </w:t>
            </w:r>
            <w:proofErr w:type="spellStart"/>
            <w:r>
              <w:rPr>
                <w:sz w:val="16"/>
                <w:szCs w:val="28"/>
              </w:rPr>
              <w:lastRenderedPageBreak/>
              <w:t>прфессиональной</w:t>
            </w:r>
            <w:proofErr w:type="spellEnd"/>
            <w:r>
              <w:rPr>
                <w:sz w:val="16"/>
                <w:szCs w:val="28"/>
              </w:rPr>
              <w:t xml:space="preserve"> общественной деятельности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lastRenderedPageBreak/>
              <w:t>ежегодно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Образовательные учреждения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Без финансирования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Обеспечение сохранности и приумножения духовного и культурного потенциала многонационального народа РФ на основе идей единства и дружбы народов в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Динамика количества проводимых совместных мероприятий</w:t>
            </w:r>
          </w:p>
          <w:p w:rsidR="00694F54" w:rsidRDefault="00694F54">
            <w:pPr>
              <w:tabs>
                <w:tab w:val="left" w:pos="9060"/>
              </w:tabs>
              <w:rPr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(ежегодно до 1 января года, следующего за </w:t>
            </w:r>
            <w:proofErr w:type="gramStart"/>
            <w:r>
              <w:rPr>
                <w:sz w:val="16"/>
                <w:szCs w:val="28"/>
              </w:rPr>
              <w:t>отчётным</w:t>
            </w:r>
            <w:proofErr w:type="gramEnd"/>
            <w:r>
              <w:rPr>
                <w:sz w:val="16"/>
                <w:szCs w:val="28"/>
              </w:rPr>
              <w:t>)</w:t>
            </w:r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  <w:r>
        <w:rPr>
          <w:szCs w:val="28"/>
        </w:rPr>
        <w:t>6.Поддержка русского языка как государственного языка Российской Федерации и языков народов мира.</w:t>
      </w:r>
    </w:p>
    <w:p w:rsidR="00694F54" w:rsidRDefault="00694F54" w:rsidP="00694F54">
      <w:pPr>
        <w:tabs>
          <w:tab w:val="left" w:pos="9060"/>
        </w:tabs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71"/>
        <w:gridCol w:w="1125"/>
        <w:gridCol w:w="841"/>
        <w:gridCol w:w="1340"/>
        <w:gridCol w:w="1407"/>
        <w:gridCol w:w="1486"/>
        <w:gridCol w:w="1969"/>
        <w:gridCol w:w="1032"/>
      </w:tblGrid>
      <w:tr w:rsidR="00694F54" w:rsidTr="00694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Комплекс мероприятий, посвященных Дню русского языка в 2014 -2015годах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, образовательные учреждения.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Создание оптимальных условий для сохранения и развития языков народов России</w:t>
            </w:r>
            <w:proofErr w:type="gramStart"/>
            <w:r>
              <w:rPr>
                <w:sz w:val="16"/>
                <w:szCs w:val="28"/>
              </w:rPr>
              <w:t xml:space="preserve"> ,</w:t>
            </w:r>
            <w:proofErr w:type="gramEnd"/>
            <w:r>
              <w:rPr>
                <w:sz w:val="16"/>
                <w:szCs w:val="28"/>
              </w:rPr>
              <w:t>использования русского языка как государственного языка РФ и языка межнационального общения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Динамика общеобразовательных </w:t>
            </w:r>
            <w:proofErr w:type="spellStart"/>
            <w:r>
              <w:rPr>
                <w:sz w:val="16"/>
                <w:szCs w:val="28"/>
              </w:rPr>
              <w:t>учреждений</w:t>
            </w:r>
            <w:proofErr w:type="gramStart"/>
            <w:r>
              <w:rPr>
                <w:sz w:val="16"/>
                <w:szCs w:val="28"/>
              </w:rPr>
              <w:t>.р</w:t>
            </w:r>
            <w:proofErr w:type="gramEnd"/>
            <w:r>
              <w:rPr>
                <w:sz w:val="16"/>
                <w:szCs w:val="28"/>
              </w:rPr>
              <w:t>еализующих</w:t>
            </w:r>
            <w:proofErr w:type="spellEnd"/>
            <w:r>
              <w:rPr>
                <w:sz w:val="16"/>
                <w:szCs w:val="28"/>
              </w:rPr>
              <w:t xml:space="preserve"> комплексы мероприятии,. посвящённых Дню русского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января года, следующего за отчётным</w:t>
            </w:r>
            <w:proofErr w:type="gramEnd"/>
          </w:p>
        </w:tc>
      </w:tr>
    </w:tbl>
    <w:p w:rsidR="00694F54" w:rsidRDefault="00694F54" w:rsidP="00694F54">
      <w:pPr>
        <w:tabs>
          <w:tab w:val="left" w:pos="9060"/>
        </w:tabs>
        <w:jc w:val="center"/>
        <w:rPr>
          <w:sz w:val="16"/>
          <w:szCs w:val="28"/>
        </w:rPr>
      </w:pPr>
    </w:p>
    <w:p w:rsidR="00694F54" w:rsidRDefault="00694F54" w:rsidP="00694F54">
      <w:pPr>
        <w:tabs>
          <w:tab w:val="left" w:pos="9060"/>
        </w:tabs>
        <w:jc w:val="center"/>
        <w:rPr>
          <w:sz w:val="22"/>
          <w:szCs w:val="28"/>
        </w:rPr>
      </w:pPr>
      <w:r>
        <w:rPr>
          <w:sz w:val="22"/>
          <w:szCs w:val="28"/>
        </w:rPr>
        <w:t>7. Информационное обеспечение.</w:t>
      </w:r>
    </w:p>
    <w:tbl>
      <w:tblPr>
        <w:tblStyle w:val="a3"/>
        <w:tblW w:w="0" w:type="auto"/>
        <w:tblLook w:val="04A0"/>
      </w:tblPr>
      <w:tblGrid>
        <w:gridCol w:w="601"/>
        <w:gridCol w:w="1846"/>
        <w:gridCol w:w="862"/>
        <w:gridCol w:w="1503"/>
        <w:gridCol w:w="1446"/>
        <w:gridCol w:w="801"/>
        <w:gridCol w:w="1368"/>
        <w:gridCol w:w="1144"/>
      </w:tblGrid>
      <w:tr w:rsidR="00694F54" w:rsidTr="00694F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Реализация комплексной информационной кампании</w:t>
            </w:r>
            <w:proofErr w:type="gramStart"/>
            <w:r>
              <w:rPr>
                <w:sz w:val="16"/>
                <w:szCs w:val="28"/>
              </w:rPr>
              <w:t>.</w:t>
            </w:r>
            <w:proofErr w:type="gramEnd"/>
            <w:r>
              <w:rPr>
                <w:sz w:val="16"/>
                <w:szCs w:val="28"/>
              </w:rPr>
              <w:t xml:space="preserve"> </w:t>
            </w:r>
            <w:proofErr w:type="gramStart"/>
            <w:r>
              <w:rPr>
                <w:sz w:val="16"/>
                <w:szCs w:val="28"/>
              </w:rPr>
              <w:t>н</w:t>
            </w:r>
            <w:proofErr w:type="gramEnd"/>
            <w:r>
              <w:rPr>
                <w:sz w:val="16"/>
                <w:szCs w:val="28"/>
              </w:rPr>
              <w:t xml:space="preserve">аправленной на укрепление общегражданской идентичности и межнациональной толерантности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, образовательные учреждения, учреждения культуры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Количество публикаций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января года, следующего за отчётным</w:t>
            </w:r>
            <w:proofErr w:type="gramEnd"/>
          </w:p>
        </w:tc>
      </w:tr>
      <w:tr w:rsidR="00694F54" w:rsidTr="00694F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13.1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Публикации в газете «Родная земля» материалов по вопросам межэтнического взаимодействия на территории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. направленных на реализацию государственной национальной политики.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  <w:r>
              <w:rPr>
                <w:sz w:val="16"/>
                <w:szCs w:val="28"/>
              </w:rPr>
              <w:t>, образовательные учреждения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Не менее 2 публикаций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декабря отчётного года.</w:t>
            </w:r>
            <w:proofErr w:type="gramEnd"/>
          </w:p>
        </w:tc>
      </w:tr>
      <w:tr w:rsidR="00694F54" w:rsidTr="00694F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13.2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Проведение круглых столов по проблемам межнационального и межконфессионального согласия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ежегодно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Координационный совет по делам национальностей при администрации с/</w:t>
            </w:r>
            <w:proofErr w:type="spellStart"/>
            <w:proofErr w:type="gramStart"/>
            <w:r>
              <w:rPr>
                <w:sz w:val="16"/>
                <w:szCs w:val="28"/>
              </w:rPr>
              <w:t>п</w:t>
            </w:r>
            <w:proofErr w:type="spellEnd"/>
            <w:proofErr w:type="gramEnd"/>
            <w:r>
              <w:rPr>
                <w:sz w:val="16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28"/>
              </w:rPr>
              <w:t>Киверичи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  <w:r>
              <w:rPr>
                <w:sz w:val="12"/>
                <w:szCs w:val="28"/>
              </w:rPr>
              <w:t>В пределах средств, предусмотренных в бюджете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54" w:rsidRDefault="00694F54">
            <w:pPr>
              <w:tabs>
                <w:tab w:val="left" w:pos="9060"/>
              </w:tabs>
              <w:rPr>
                <w:sz w:val="22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Не менее 1 круглого стола в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Доклад главе района</w:t>
            </w:r>
          </w:p>
          <w:p w:rsidR="00694F54" w:rsidRDefault="00694F54">
            <w:pPr>
              <w:tabs>
                <w:tab w:val="left" w:pos="9060"/>
              </w:tabs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(ежегодно до 1 декабря отчётного года.</w:t>
            </w:r>
            <w:proofErr w:type="gramEnd"/>
          </w:p>
        </w:tc>
      </w:tr>
    </w:tbl>
    <w:p w:rsidR="00694F54" w:rsidRDefault="00694F54" w:rsidP="00694F54">
      <w:pPr>
        <w:tabs>
          <w:tab w:val="left" w:pos="9060"/>
        </w:tabs>
        <w:rPr>
          <w:sz w:val="22"/>
          <w:szCs w:val="28"/>
        </w:rPr>
      </w:pPr>
    </w:p>
    <w:p w:rsidR="00215C7D" w:rsidRDefault="00215C7D"/>
    <w:sectPr w:rsidR="00215C7D" w:rsidSect="0021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4F54"/>
    <w:rsid w:val="00215C7D"/>
    <w:rsid w:val="003D3D41"/>
    <w:rsid w:val="00421303"/>
    <w:rsid w:val="00694F54"/>
    <w:rsid w:val="009731F6"/>
    <w:rsid w:val="00CC1DDE"/>
    <w:rsid w:val="00D226E5"/>
    <w:rsid w:val="00DC3341"/>
    <w:rsid w:val="00FA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F54"/>
    <w:pPr>
      <w:keepNext/>
      <w:widowControl/>
      <w:adjustRightInd/>
      <w:spacing w:before="240" w:after="240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4F5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94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9495</Characters>
  <Application>Microsoft Office Word</Application>
  <DocSecurity>0</DocSecurity>
  <Lines>79</Lines>
  <Paragraphs>22</Paragraphs>
  <ScaleCrop>false</ScaleCrop>
  <Company>Krokoz™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Приемная</cp:lastModifiedBy>
  <cp:revision>2</cp:revision>
  <dcterms:created xsi:type="dcterms:W3CDTF">2015-05-06T13:50:00Z</dcterms:created>
  <dcterms:modified xsi:type="dcterms:W3CDTF">2015-05-06T13:50:00Z</dcterms:modified>
</cp:coreProperties>
</file>